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D3BF1" w:rsidRDefault="00BD3BF1" w:rsidP="00922FF8">
      <w:bookmarkStart w:id="0" w:name="_GoBack"/>
      <w:bookmarkEnd w:id="0"/>
      <w:r>
        <w:t>AGLI STATI GENERALI DELLA MECCANICA PROTAGONISTE LE PIÙ IMPORTANTI REALTÀ DEL NORD OVEST PER FARE SISTEMA E GUARDARE INSIEME AL FUTURO DEL SETTORE</w:t>
      </w:r>
    </w:p>
    <w:p w:rsidR="00BD3BF1" w:rsidRDefault="00BD3BF1" w:rsidP="00922FF8"/>
    <w:p w:rsidR="00BD3BF1" w:rsidRDefault="00BD3BF1" w:rsidP="00922FF8"/>
    <w:p w:rsidR="00BD3BF1" w:rsidRDefault="00BD3BF1" w:rsidP="00922FF8">
      <w:r>
        <w:t>L’eccellenza delle aziende meccaniche sale in cattedra al Politecnico: l’aula magna dell’ateneo tecnologico  a Mondovì ha ospitato oggi gli Stati Generali della Meccanica con le più importanti realtà del Nord Ovest: oltre 130 le imprese hanno seguito la giornata.</w:t>
      </w:r>
    </w:p>
    <w:p w:rsidR="00BD3BF1" w:rsidRDefault="00BD3BF1" w:rsidP="00922FF8">
      <w:r>
        <w:t xml:space="preserve">I lavori, coordinati dal direttore di Confindustria Cuneo, Giuliana Cirio e dal direttore di AMMA, Angelo </w:t>
      </w:r>
      <w:proofErr w:type="spellStart"/>
      <w:r>
        <w:t>Cappetti</w:t>
      </w:r>
      <w:proofErr w:type="spellEnd"/>
      <w:r>
        <w:t xml:space="preserve">, si sono aperti con i saluti del vice sindaco di Mondovì, Luca Olivieri, del presidente della sezione Meccanica degli industriali cuneesi Marco Costamagna e del referente del Rettore per la sede del Politecnico di Torino a Mondovì, prof. Paolo Fino. </w:t>
      </w:r>
    </w:p>
    <w:p w:rsidR="00BD3BF1" w:rsidRDefault="00BD3BF1" w:rsidP="00922FF8">
      <w:r>
        <w:t xml:space="preserve">La Meccanica, cuore dell'industria manifatturiera italiana che rappresenta oltre il 50% dell'export nazionale, è stata al centro degli interventi degli autorevoli relatori, a partire da Giorgio </w:t>
      </w:r>
      <w:proofErr w:type="spellStart"/>
      <w:r>
        <w:t>Marsiaj</w:t>
      </w:r>
      <w:proofErr w:type="spellEnd"/>
      <w:r>
        <w:t xml:space="preserve">, presidente AMMA e  vice presidente Unione Industriale Torino: “Sta cambiando tutto a grandissima velocità: le tecnologie di prodotto e di processo, gli assetti societari, i confini tra settori un tempo distanti, le richieste di mercato. Il settore automotive, che sta vivendo questa transizione “disruptive”, è indubbiamente ancora e spero lo sarà a lungo in futuro, il core business del nostro territorio e del nostro Paese, insieme con </w:t>
      </w:r>
      <w:proofErr w:type="spellStart"/>
      <w:r>
        <w:t>l’Areospazio</w:t>
      </w:r>
      <w:proofErr w:type="spellEnd"/>
      <w:r>
        <w:t xml:space="preserve"> e la </w:t>
      </w:r>
      <w:proofErr w:type="spellStart"/>
      <w:r>
        <w:t>Meccatronica</w:t>
      </w:r>
      <w:proofErr w:type="spellEnd"/>
      <w:r>
        <w:t xml:space="preserve">. Dalla meccanica dipendono e dipenderanno in buona parte la prosperità della nostra economia regionale e nazionale, intesa non solo come crescita del </w:t>
      </w:r>
      <w:proofErr w:type="spellStart"/>
      <w:r>
        <w:t>Pil</w:t>
      </w:r>
      <w:proofErr w:type="spellEnd"/>
      <w:r>
        <w:t>, ma anche come cura per l’inclusione sociale e per l’ambiente. Abbiamo bisogno di crescere, ma dobbiamo farlo in modo intelligente e innovativo”.</w:t>
      </w:r>
    </w:p>
    <w:p w:rsidR="00BD3BF1" w:rsidRDefault="00BD3BF1" w:rsidP="00922FF8">
      <w:r>
        <w:t xml:space="preserve">Sul tema focale del momento, il rinnovo del contratto nazionale, è intervenuto Alberto Dal </w:t>
      </w:r>
      <w:proofErr w:type="spellStart"/>
      <w:r>
        <w:t>Poz</w:t>
      </w:r>
      <w:proofErr w:type="spellEnd"/>
      <w:r>
        <w:t>, Presidente di Federmeccanica, che ha delineato difficoltà e  prospettive, citando come punto di partenza il “Rinnovamento” partito con il contratto del 2016 che ha letteralmente fatto scuola, mettendo d'accordo tutti e che ora va riproposto e rafforzato, proseguendo sulla strada intrapresa.</w:t>
      </w:r>
    </w:p>
    <w:p w:rsidR="00BD3BF1" w:rsidRDefault="00BD3BF1" w:rsidP="00922FF8">
      <w:r>
        <w:t xml:space="preserve">“L'approccio innovativo è cruciale - ha commentato il presidente Dal </w:t>
      </w:r>
      <w:proofErr w:type="spellStart"/>
      <w:r>
        <w:t>Poz</w:t>
      </w:r>
      <w:proofErr w:type="spellEnd"/>
      <w:r>
        <w:t xml:space="preserve"> - lo abbiamo sempre ribadito, in ogni sede. La manifattura metalmeccanica è centrale non solo per le province piemontesi, ma per l’Italia intera. La crescita delle nostre aziende ha un impatto fondamentale sulla velocità dell’Italia: la metalmeccanica è il primo motore di sviluppo del nostro Paese. Siamo in una fase molto delicata di recessione, dobbiamo uscirne e riprendere a crescere. Tutti devono fare la propria parte, per garantire sostenibilità e continuità dell'innovazione".</w:t>
      </w:r>
    </w:p>
    <w:p w:rsidR="00BD3BF1" w:rsidRDefault="00BD3BF1" w:rsidP="00922FF8">
      <w:r>
        <w:t xml:space="preserve">Soddisfatto il direttore di AMMA, Angelo </w:t>
      </w:r>
      <w:proofErr w:type="spellStart"/>
      <w:r>
        <w:t>Cappetti</w:t>
      </w:r>
      <w:proofErr w:type="spellEnd"/>
      <w:r>
        <w:t>: “</w:t>
      </w:r>
      <w:r w:rsidRPr="00FF03CC">
        <w:t>In un momento di oggettiva difficoltà del nostro territorio, con questa iniziativa abbiamo voluto dimostrare l'importanza della collaborazione tra associazioni industriali per sostenere le imprese e quindi il lavoro</w:t>
      </w:r>
      <w:r>
        <w:t>”</w:t>
      </w:r>
      <w:r w:rsidRPr="00FF03CC">
        <w:t>.</w:t>
      </w:r>
      <w:r w:rsidRPr="00E85483">
        <w:t xml:space="preserve"> </w:t>
      </w:r>
    </w:p>
    <w:p w:rsidR="00BD3BF1" w:rsidRDefault="00BD3BF1" w:rsidP="00922FF8">
      <w:r>
        <w:t>“Siamo molto contenti di aver lavorato a questo evento insieme ad Amma – commenta il direttore di Confindustria Cuneo, Giuliana Cirio -. Meccanici di Torino e di Cuneo insieme in una fase di trasformazione, che il mondo industriale sta vivendo. Le nostre aziende metalmeccaniche sono quelle più d’avanguardia: prime ad aver  cavalcato la rivoluzione dell’industria 4.0, prime ad aver inserito nel contratto nazionale elementi di welfare. In un momento in cui dobbiamo fare i conti con la crisi dell’automotive, la frenata economica  della Germania, le difficoltà sui mercati asiatici sia per l’approvvigionamento di merci sia per l’esportazione in Cina, e con l’incertezza dei mercati europei a causa della Brexit,  questo è stato un momento di riflessione fondamentale per fare sistema e individuare soluzioni per il futuro”.</w:t>
      </w:r>
    </w:p>
    <w:p w:rsidR="00BD3BF1" w:rsidRDefault="00BD3BF1" w:rsidP="00922FF8">
      <w:r>
        <w:t xml:space="preserve">Ha concluso i lavori Marco Costamagna, presidente della sezione Meccanica di Confindustria Cuneo: “Un filo comune collega tutti gli interventi che si sono succeduti agli Stati Generali. Per portare avanti obiettivi di crescita sostenibile, di innovazione di processo e di prodotto, di un sistema di relazioni industriali adeguato alla trasformazione digitale e l’accesso ai mercati internazionali  sono necessarie nuove figure professionali  che oggi ancora non ci sono. Questo significa nuovi posti di lavoro e nuove opportunità. Ben venga il ritorno del politecnico di Torino sul territorio”. </w:t>
      </w:r>
    </w:p>
    <w:p w:rsidR="00BD3BF1" w:rsidRDefault="00BD3BF1" w:rsidP="00922FF8">
      <w:r>
        <w:t xml:space="preserve">La giornata è proseguita con la  cerimonia di inaugurazione dell’Anno Accademico 2019 -2020, in cui è intervenuto il presidente di Confindustria Cuneo, Mauro Gola che ha </w:t>
      </w:r>
      <w:proofErr w:type="spellStart"/>
      <w:r>
        <w:t>ringra</w:t>
      </w:r>
      <w:proofErr w:type="spellEnd"/>
      <w:r>
        <w:t xml:space="preserve">“Ringrazio il Magnifico Rettore per questo invito. Riportare il Politecnico di Torino a Mondovì ha dato il segnale che serviva al territorio e ai suoi giovani, che chiedono di inserirsi più rapidamente nel mondo del lavoro. Il lavoro è la grande mission che tutti dobbiamo darci: imprese, istituzioni e mondo della formazione. Confindustria Cuneo non poteva </w:t>
      </w:r>
      <w:r>
        <w:lastRenderedPageBreak/>
        <w:t xml:space="preserve">mancare in un’occasione importante  come questa per ringraziare, innanzitutto, del coraggio e della competenza messe in campo nei percorsi di studio e in tutte le altre attività innovative che il Politecnico propone. Le nostre imprese sono pronte ad assumersi la loro responsabilità formativa mettendo a </w:t>
      </w:r>
      <w:proofErr w:type="spellStart"/>
      <w:r>
        <w:t>fattor</w:t>
      </w:r>
      <w:proofErr w:type="spellEnd"/>
      <w:r>
        <w:t xml:space="preserve"> comune la propria capacità formativa. Una capacità che si concretizza in co-progettazione e confronto costanti”. Al termine della cerimonia il Rettore e il presidente di Confindustria Cuneo hanno sottoscritto un accordo di collaborazione per attività congiunte legate soprattutto alla formazione e al trasferimento tecnologico: primo atto,  l’istituzione presso la sede di Mondovì del Politecnico di un desk informativo gestito da Confindustria Cuneo come presenza attiva sui temi dell’innovazione, della formazione e dell’orientamento scolastico.</w:t>
      </w:r>
    </w:p>
    <w:p w:rsidR="00BD3BF1" w:rsidRDefault="00BD3BF1" w:rsidP="00922FF8">
      <w:r>
        <w:t> </w:t>
      </w:r>
    </w:p>
    <w:p w:rsidR="00BD3BF1" w:rsidRDefault="00BD3BF1" w:rsidP="00922FF8"/>
    <w:p w:rsidR="00BD3BF1" w:rsidRDefault="00BD3BF1"/>
    <w:sectPr w:rsidR="00BD3BF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2"/>
  <w:proofState w:spelling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3BF1"/>
    <w:rsid w:val="007D342E"/>
    <w:rsid w:val="00BD3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6E4003F1-F5F5-6446-A563-1E8905CD8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864</Words>
  <Characters>4925</Characters>
  <Application>Microsoft Office Word</Application>
  <DocSecurity>0</DocSecurity>
  <Lines>41</Lines>
  <Paragraphs>11</Paragraphs>
  <ScaleCrop>false</ScaleCrop>
  <Company/>
  <LinksUpToDate>false</LinksUpToDate>
  <CharactersWithSpaces>5778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Chiara Serra</dc:creator>
  <cp:keywords/>
  <dc:description/>
  <cp:lastModifiedBy>Chiara Serra</cp:lastModifiedBy>
  <cp:revision>2</cp:revision>
  <dcterms:created xsi:type="dcterms:W3CDTF">2020-02-14T16:51:00Z</dcterms:created>
  <dcterms:modified xsi:type="dcterms:W3CDTF">2020-02-14T16:51:00Z</dcterms:modified>
</cp:coreProperties>
</file>