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240" w:lineRule="auto"/>
        <w:rPr/>
      </w:pPr>
      <w:r w:rsidDel="00000000" w:rsidR="00000000" w:rsidRPr="00000000">
        <w:rPr>
          <w:rtl w:val="0"/>
        </w:rPr>
        <w:t xml:space="preserve">ATTESTATION DE DÉPLACEMENT PROFESSIONNEL EN TRANSPORT PUBLIC COLLECTIF EN ÎLE-DE-FRANCE</w:t>
      </w:r>
    </w:p>
    <w:p w:rsidR="00000000" w:rsidDel="00000000" w:rsidP="00000000" w:rsidRDefault="00000000" w:rsidRPr="00000000" w14:paraId="00000002">
      <w:pPr>
        <w:pStyle w:val="Heading1"/>
        <w:rPr>
          <w:rFonts w:ascii="Marianne Light" w:cs="Marianne Light" w:eastAsia="Marianne Light" w:hAnsi="Marianne Light"/>
          <w:sz w:val="20"/>
          <w:szCs w:val="20"/>
        </w:rPr>
      </w:pPr>
      <w:r w:rsidDel="00000000" w:rsidR="00000000" w:rsidRPr="00000000">
        <w:rPr>
          <w:rtl w:val="0"/>
        </w:rPr>
      </w:r>
    </w:p>
    <w:p w:rsidR="00000000" w:rsidDel="00000000" w:rsidP="00000000" w:rsidRDefault="00000000" w:rsidRPr="00000000" w14:paraId="00000003">
      <w:pPr>
        <w:jc w:val="center"/>
        <w:rPr>
          <w:rFonts w:ascii="Marianne" w:cs="Marianne" w:eastAsia="Marianne" w:hAnsi="Marianne"/>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Marianne" w:cs="Marianne" w:eastAsia="Marianne" w:hAnsi="Marianne"/>
          <w:sz w:val="20"/>
          <w:szCs w:val="20"/>
          <w:rtl w:val="0"/>
        </w:rPr>
        <w:t xml:space="preserve">Je soussigné(e),</w:t>
      </w:r>
      <w:r w:rsidDel="00000000" w:rsidR="00000000" w:rsidRPr="00000000">
        <w:rPr>
          <w:rtl w:val="0"/>
        </w:rPr>
      </w:r>
    </w:p>
    <w:p w:rsidR="00000000" w:rsidDel="00000000" w:rsidP="00000000" w:rsidRDefault="00000000" w:rsidRPr="00000000" w14:paraId="00000005">
      <w:pPr>
        <w:rPr/>
      </w:pPr>
      <w:r w:rsidDel="00000000" w:rsidR="00000000" w:rsidRPr="00000000">
        <w:rPr>
          <w:rFonts w:ascii="Marianne" w:cs="Marianne" w:eastAsia="Marianne" w:hAnsi="Marianne"/>
          <w:sz w:val="20"/>
          <w:szCs w:val="20"/>
          <w:rtl w:val="0"/>
        </w:rPr>
        <w:t xml:space="preserve">Nom prénom de l’employeur</w:t>
      </w:r>
      <w:r w:rsidDel="00000000" w:rsidR="00000000" w:rsidRPr="00000000">
        <w:rPr>
          <w:rFonts w:ascii="Cambria" w:cs="Cambria" w:eastAsia="Cambria" w:hAnsi="Cambria"/>
          <w:sz w:val="20"/>
          <w:szCs w:val="20"/>
          <w:rtl w:val="0"/>
        </w:rPr>
        <w:t xml:space="preserve"> </w:t>
      </w:r>
      <w:r w:rsidDel="00000000" w:rsidR="00000000" w:rsidRPr="00000000">
        <w:rPr>
          <w:rFonts w:ascii="Marianne" w:cs="Marianne" w:eastAsia="Marianne" w:hAnsi="Marianne"/>
          <w:sz w:val="20"/>
          <w:szCs w:val="20"/>
          <w:rtl w:val="0"/>
        </w:rPr>
        <w:t xml:space="preserve">: </w:t>
      </w:r>
      <w:r w:rsidDel="00000000" w:rsidR="00000000" w:rsidRPr="00000000">
        <w:rPr>
          <w:rtl w:val="0"/>
        </w:rPr>
      </w:r>
    </w:p>
    <w:p w:rsidR="00000000" w:rsidDel="00000000" w:rsidP="00000000" w:rsidRDefault="00000000" w:rsidRPr="00000000" w14:paraId="00000006">
      <w:pPr>
        <w:rPr>
          <w:rFonts w:ascii="Marianne" w:cs="Marianne" w:eastAsia="Marianne" w:hAnsi="Marianne"/>
          <w:sz w:val="20"/>
          <w:szCs w:val="20"/>
        </w:rPr>
      </w:pPr>
      <w:r w:rsidDel="00000000" w:rsidR="00000000" w:rsidRPr="00000000">
        <w:rPr>
          <w:rtl w:val="0"/>
        </w:rPr>
      </w:r>
    </w:p>
    <w:p w:rsidR="00000000" w:rsidDel="00000000" w:rsidP="00000000" w:rsidRDefault="00000000" w:rsidRPr="00000000" w14:paraId="00000007">
      <w:pPr>
        <w:rPr>
          <w:rFonts w:ascii="Marianne" w:cs="Marianne" w:eastAsia="Marianne" w:hAnsi="Marianne"/>
          <w:b w:val="1"/>
          <w:sz w:val="20"/>
          <w:szCs w:val="20"/>
        </w:rPr>
      </w:pPr>
      <w:r w:rsidDel="00000000" w:rsidR="00000000" w:rsidRPr="00000000">
        <w:rPr>
          <w:rFonts w:ascii="Marianne" w:cs="Marianne" w:eastAsia="Marianne" w:hAnsi="Marianne"/>
          <w:sz w:val="20"/>
          <w:szCs w:val="20"/>
          <w:rtl w:val="0"/>
        </w:rPr>
        <w:t xml:space="preserve">Fonctions : </w:t>
      </w:r>
      <w:r w:rsidDel="00000000" w:rsidR="00000000" w:rsidRPr="00000000">
        <w:rPr>
          <w:rtl w:val="0"/>
        </w:rPr>
      </w:r>
    </w:p>
    <w:p w:rsidR="00000000" w:rsidDel="00000000" w:rsidP="00000000" w:rsidRDefault="00000000" w:rsidRPr="00000000" w14:paraId="00000008">
      <w:pPr>
        <w:rPr>
          <w:rFonts w:ascii="Marianne" w:cs="Marianne" w:eastAsia="Marianne" w:hAnsi="Marianne"/>
          <w:sz w:val="20"/>
          <w:szCs w:val="20"/>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Marianne" w:cs="Marianne" w:eastAsia="Marianne" w:hAnsi="Marianne"/>
          <w:sz w:val="20"/>
          <w:szCs w:val="20"/>
          <w:rtl w:val="0"/>
        </w:rPr>
        <w:t xml:space="preserve">certifie que :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rianne" w:cs="Marianne" w:eastAsia="Marianne" w:hAnsi="Mariann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arianne" w:cs="Marianne" w:eastAsia="Marianne" w:hAnsi="Marianne"/>
          <w:b w:val="0"/>
          <w:i w:val="0"/>
          <w:smallCaps w:val="0"/>
          <w:strike w:val="0"/>
          <w:color w:val="000000"/>
          <w:sz w:val="20"/>
          <w:szCs w:val="20"/>
          <w:u w:val="none"/>
          <w:shd w:fill="auto" w:val="clear"/>
          <w:vertAlign w:val="baseline"/>
          <w:rtl w:val="0"/>
        </w:rPr>
        <w:t xml:space="preserve">les déplacements de la personne ci-après ne peuvent être différés ou sont indispensables à l’exercice d’activités professionnelles ne pouvant être organisées sous forme de télétravail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rianne" w:cs="Marianne" w:eastAsia="Marianne" w:hAnsi="Mariann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arianne" w:cs="Marianne" w:eastAsia="Marianne" w:hAnsi="Marianne"/>
          <w:b w:val="0"/>
          <w:i w:val="0"/>
          <w:smallCaps w:val="0"/>
          <w:strike w:val="0"/>
          <w:color w:val="000000"/>
          <w:sz w:val="20"/>
          <w:szCs w:val="20"/>
          <w:u w:val="none"/>
          <w:shd w:fill="auto" w:val="clear"/>
          <w:vertAlign w:val="baseline"/>
          <w:rtl w:val="0"/>
        </w:rPr>
        <w:t xml:space="preserve">ces déplacements nécessitent sa présence dans les transports en commun entre 06 h 30 et 09 h 30, et entre 16 h 00 et 19 h 00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rianne" w:cs="Marianne" w:eastAsia="Marianne" w:hAnsi="Mariann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Marianne" w:cs="Marianne" w:eastAsia="Marianne" w:hAnsi="Marianne"/>
          <w:b w:val="0"/>
          <w:i w:val="0"/>
          <w:smallCaps w:val="0"/>
          <w:strike w:val="0"/>
          <w:color w:val="000000"/>
          <w:sz w:val="20"/>
          <w:szCs w:val="20"/>
          <w:u w:val="none"/>
          <w:shd w:fill="auto" w:val="clear"/>
          <w:vertAlign w:val="baseline"/>
          <w:rtl w:val="0"/>
        </w:rPr>
        <w:t xml:space="preserve">l’heure d’arrivée de la personne ci-après sur son lieu d’activité professionnelle est prévue :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Marianne" w:cs="Marianne" w:eastAsia="Marianne" w:hAnsi="Mariann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arianne" w:cs="Marianne" w:eastAsia="Marianne" w:hAnsi="Marianne"/>
          <w:b w:val="0"/>
          <w:i w:val="0"/>
          <w:smallCaps w:val="0"/>
          <w:strike w:val="0"/>
          <w:color w:val="000000"/>
          <w:sz w:val="20"/>
          <w:szCs w:val="20"/>
          <w:u w:val="none"/>
          <w:shd w:fill="auto" w:val="clear"/>
          <w:vertAlign w:val="baseline"/>
          <w:rtl w:val="0"/>
        </w:rPr>
        <w:t xml:space="preserve">□  entre 6 h 30 et 7 h 30</w:t>
      </w: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Fonts w:ascii="Marianne" w:cs="Marianne" w:eastAsia="Marianne" w:hAnsi="Marianne"/>
          <w:sz w:val="20"/>
          <w:szCs w:val="20"/>
          <w:rtl w:val="0"/>
        </w:rPr>
        <w:t xml:space="preserve">□  entre 7 h 30 et 8 h 30</w:t>
      </w:r>
      <w:r w:rsidDel="00000000" w:rsidR="00000000" w:rsidRPr="00000000">
        <w:rPr>
          <w:rtl w:val="0"/>
        </w:rPr>
      </w:r>
    </w:p>
    <w:p w:rsidR="00000000" w:rsidDel="00000000" w:rsidP="00000000" w:rsidRDefault="00000000" w:rsidRPr="00000000" w14:paraId="00000013">
      <w:pPr>
        <w:widowControl w:val="1"/>
        <w:spacing w:after="0" w:before="0" w:lineRule="auto"/>
        <w:ind w:left="720" w:firstLine="0"/>
        <w:jc w:val="both"/>
        <w:rPr/>
      </w:pPr>
      <w:r w:rsidDel="00000000" w:rsidR="00000000" w:rsidRPr="00000000">
        <w:rPr>
          <w:rFonts w:ascii="Marianne" w:cs="Marianne" w:eastAsia="Marianne" w:hAnsi="Marianne"/>
          <w:sz w:val="20"/>
          <w:szCs w:val="20"/>
          <w:rtl w:val="0"/>
        </w:rPr>
        <w:t xml:space="preserve">□  entre 8 h 30 et 9 h 30</w:t>
      </w:r>
      <w:r w:rsidDel="00000000" w:rsidR="00000000" w:rsidRPr="00000000">
        <w:rPr>
          <w:rtl w:val="0"/>
        </w:rPr>
      </w:r>
    </w:p>
    <w:p w:rsidR="00000000" w:rsidDel="00000000" w:rsidP="00000000" w:rsidRDefault="00000000" w:rsidRPr="00000000" w14:paraId="00000014">
      <w:pPr>
        <w:widowControl w:val="1"/>
        <w:spacing w:after="0" w:before="0" w:lineRule="auto"/>
        <w:ind w:left="720" w:firstLine="0"/>
        <w:jc w:val="both"/>
        <w:rPr/>
      </w:pPr>
      <w:r w:rsidDel="00000000" w:rsidR="00000000" w:rsidRPr="00000000">
        <w:rPr>
          <w:rFonts w:ascii="Marianne" w:cs="Marianne" w:eastAsia="Marianne" w:hAnsi="Marianne"/>
          <w:sz w:val="20"/>
          <w:szCs w:val="20"/>
          <w:rtl w:val="0"/>
        </w:rPr>
        <w:t xml:space="preserve">□  après 09 h 30</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rianne" w:cs="Marianne" w:eastAsia="Marianne" w:hAnsi="Mariann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Marianne" w:cs="Marianne" w:eastAsia="Marianne" w:hAnsi="Marianne"/>
          <w:b w:val="0"/>
          <w:i w:val="0"/>
          <w:smallCaps w:val="0"/>
          <w:strike w:val="0"/>
          <w:color w:val="000000"/>
          <w:sz w:val="20"/>
          <w:szCs w:val="20"/>
          <w:u w:val="none"/>
          <w:shd w:fill="auto" w:val="clear"/>
          <w:vertAlign w:val="baseline"/>
          <w:rtl w:val="0"/>
        </w:rPr>
        <w:t xml:space="preserve">l’heure de départ de la personne ci-après de son lieu d’activité professionnelle est prévue : </w:t>
      </w:r>
      <w:r w:rsidDel="00000000" w:rsidR="00000000" w:rsidRPr="00000000">
        <w:rPr>
          <w:rtl w:val="0"/>
        </w:rPr>
      </w:r>
    </w:p>
    <w:p w:rsidR="00000000" w:rsidDel="00000000" w:rsidP="00000000" w:rsidRDefault="00000000" w:rsidRPr="00000000" w14:paraId="00000017">
      <w:pPr>
        <w:ind w:left="720" w:firstLine="0"/>
        <w:jc w:val="both"/>
        <w:rPr>
          <w:rFonts w:ascii="Marianne" w:cs="Marianne" w:eastAsia="Marianne" w:hAnsi="Marianne"/>
          <w:sz w:val="20"/>
          <w:szCs w:val="20"/>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Fonts w:ascii="Marianne" w:cs="Marianne" w:eastAsia="Marianne" w:hAnsi="Marianne"/>
          <w:sz w:val="20"/>
          <w:szCs w:val="20"/>
          <w:rtl w:val="0"/>
        </w:rPr>
        <w:t xml:space="preserve">□  avant 16 h 00</w:t>
      </w:r>
      <w:r w:rsidDel="00000000" w:rsidR="00000000" w:rsidRPr="00000000">
        <w:rPr>
          <w:rtl w:val="0"/>
        </w:rPr>
      </w:r>
    </w:p>
    <w:p w:rsidR="00000000" w:rsidDel="00000000" w:rsidP="00000000" w:rsidRDefault="00000000" w:rsidRPr="00000000" w14:paraId="00000019">
      <w:pPr>
        <w:ind w:left="720" w:firstLine="0"/>
        <w:jc w:val="both"/>
        <w:rPr/>
      </w:pPr>
      <w:bookmarkStart w:colFirst="0" w:colLast="0" w:name="_1fob9te" w:id="2"/>
      <w:bookmarkEnd w:id="2"/>
      <w:r w:rsidDel="00000000" w:rsidR="00000000" w:rsidRPr="00000000">
        <w:rPr>
          <w:rFonts w:ascii="Marianne" w:cs="Marianne" w:eastAsia="Marianne" w:hAnsi="Marianne"/>
          <w:sz w:val="20"/>
          <w:szCs w:val="20"/>
          <w:rtl w:val="0"/>
        </w:rPr>
        <w:t xml:space="preserve">□  entre 16 h 00 et 17 h 00</w:t>
      </w:r>
      <w:r w:rsidDel="00000000" w:rsidR="00000000" w:rsidRPr="00000000">
        <w:rPr>
          <w:rtl w:val="0"/>
        </w:rPr>
      </w:r>
    </w:p>
    <w:p w:rsidR="00000000" w:rsidDel="00000000" w:rsidP="00000000" w:rsidRDefault="00000000" w:rsidRPr="00000000" w14:paraId="0000001A">
      <w:pPr>
        <w:ind w:left="720" w:firstLine="0"/>
        <w:jc w:val="both"/>
        <w:rPr>
          <w:rFonts w:ascii="Marianne" w:cs="Marianne" w:eastAsia="Marianne" w:hAnsi="Marianne"/>
          <w:sz w:val="20"/>
          <w:szCs w:val="20"/>
        </w:rPr>
      </w:pPr>
      <w:r w:rsidDel="00000000" w:rsidR="00000000" w:rsidRPr="00000000">
        <w:rPr>
          <w:rFonts w:ascii="Marianne" w:cs="Marianne" w:eastAsia="Marianne" w:hAnsi="Marianne"/>
          <w:sz w:val="20"/>
          <w:szCs w:val="20"/>
          <w:rtl w:val="0"/>
        </w:rPr>
        <w:t xml:space="preserve">□  entre 17 h 00 et 18 h 00</w:t>
      </w:r>
    </w:p>
    <w:p w:rsidR="00000000" w:rsidDel="00000000" w:rsidP="00000000" w:rsidRDefault="00000000" w:rsidRPr="00000000" w14:paraId="0000001B">
      <w:pPr>
        <w:ind w:left="720" w:firstLine="0"/>
        <w:jc w:val="both"/>
        <w:rPr/>
      </w:pPr>
      <w:r w:rsidDel="00000000" w:rsidR="00000000" w:rsidRPr="00000000">
        <w:rPr>
          <w:rFonts w:ascii="Liberation Serif" w:cs="Liberation Serif" w:eastAsia="Liberation Serif" w:hAnsi="Liberation Serif"/>
          <w:sz w:val="20"/>
          <w:szCs w:val="20"/>
          <w:rtl w:val="0"/>
        </w:rPr>
        <w:t xml:space="preserve">□ </w:t>
      </w:r>
      <w:r w:rsidDel="00000000" w:rsidR="00000000" w:rsidRPr="00000000">
        <w:rPr>
          <w:rFonts w:ascii="Marianne" w:cs="Marianne" w:eastAsia="Marianne" w:hAnsi="Marianne"/>
          <w:sz w:val="20"/>
          <w:szCs w:val="20"/>
          <w:rtl w:val="0"/>
        </w:rPr>
        <w:t xml:space="preserve"> entre 18 h 00 et 19 h 00</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Marianne" w:cs="Marianne" w:eastAsia="Marianne" w:hAnsi="Mariann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rPr>
          <w:rFonts w:ascii="Marianne" w:cs="Marianne" w:eastAsia="Marianne" w:hAnsi="Marianne"/>
          <w:sz w:val="20"/>
          <w:szCs w:val="20"/>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Marianne" w:cs="Marianne" w:eastAsia="Marianne" w:hAnsi="Marianne"/>
          <w:sz w:val="20"/>
          <w:szCs w:val="20"/>
          <w:rtl w:val="0"/>
        </w:rPr>
        <w:t xml:space="preserve">Nom :</w:t>
      </w:r>
      <w:r w:rsidDel="00000000" w:rsidR="00000000" w:rsidRPr="00000000">
        <w:rPr>
          <w:rtl w:val="0"/>
        </w:rPr>
      </w:r>
    </w:p>
    <w:p w:rsidR="00000000" w:rsidDel="00000000" w:rsidP="00000000" w:rsidRDefault="00000000" w:rsidRPr="00000000" w14:paraId="0000001F">
      <w:pPr>
        <w:rPr>
          <w:rFonts w:ascii="Marianne" w:cs="Marianne" w:eastAsia="Marianne" w:hAnsi="Marianne"/>
          <w:sz w:val="20"/>
          <w:szCs w:val="20"/>
        </w:rPr>
      </w:pPr>
      <w:r w:rsidDel="00000000" w:rsidR="00000000" w:rsidRPr="00000000">
        <w:rPr>
          <w:rFonts w:ascii="Marianne" w:cs="Marianne" w:eastAsia="Marianne" w:hAnsi="Marianne"/>
          <w:sz w:val="20"/>
          <w:szCs w:val="20"/>
          <w:rtl w:val="0"/>
        </w:rPr>
        <w:t xml:space="preserve">Prénom : </w:t>
      </w:r>
    </w:p>
    <w:p w:rsidR="00000000" w:rsidDel="00000000" w:rsidP="00000000" w:rsidRDefault="00000000" w:rsidRPr="00000000" w14:paraId="00000020">
      <w:pPr>
        <w:rPr/>
      </w:pPr>
      <w:r w:rsidDel="00000000" w:rsidR="00000000" w:rsidRPr="00000000">
        <w:rPr>
          <w:rFonts w:ascii="Marianne" w:cs="Marianne" w:eastAsia="Marianne" w:hAnsi="Marianne"/>
          <w:sz w:val="20"/>
          <w:szCs w:val="20"/>
          <w:rtl w:val="0"/>
        </w:rPr>
        <w:t xml:space="preserve">Date de naissance : </w:t>
      </w:r>
      <w:r w:rsidDel="00000000" w:rsidR="00000000" w:rsidRPr="00000000">
        <w:rPr>
          <w:rtl w:val="0"/>
        </w:rPr>
      </w:r>
    </w:p>
    <w:p w:rsidR="00000000" w:rsidDel="00000000" w:rsidP="00000000" w:rsidRDefault="00000000" w:rsidRPr="00000000" w14:paraId="00000021">
      <w:pPr>
        <w:rPr>
          <w:rFonts w:ascii="Marianne" w:cs="Marianne" w:eastAsia="Marianne" w:hAnsi="Marianne"/>
          <w:sz w:val="20"/>
          <w:szCs w:val="20"/>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Marianne" w:cs="Marianne" w:eastAsia="Marianne" w:hAnsi="Marianne"/>
          <w:sz w:val="20"/>
          <w:szCs w:val="20"/>
          <w:rtl w:val="0"/>
        </w:rPr>
        <w:t xml:space="preserve">Adresse du domicile : </w:t>
      </w:r>
      <w:r w:rsidDel="00000000" w:rsidR="00000000" w:rsidRPr="00000000">
        <w:rPr>
          <w:rtl w:val="0"/>
        </w:rPr>
      </w:r>
    </w:p>
    <w:p w:rsidR="00000000" w:rsidDel="00000000" w:rsidP="00000000" w:rsidRDefault="00000000" w:rsidRPr="00000000" w14:paraId="00000023">
      <w:pPr>
        <w:rPr>
          <w:rFonts w:ascii="LiberationSans-Bold" w:cs="LiberationSans-Bold" w:eastAsia="LiberationSans-Bold" w:hAnsi="LiberationSans-Bold"/>
          <w:b w:val="1"/>
        </w:rPr>
      </w:pPr>
      <w:r w:rsidDel="00000000" w:rsidR="00000000" w:rsidRPr="00000000">
        <w:rPr>
          <w:rtl w:val="0"/>
        </w:rPr>
      </w:r>
    </w:p>
    <w:p w:rsidR="00000000" w:rsidDel="00000000" w:rsidP="00000000" w:rsidRDefault="00000000" w:rsidRPr="00000000" w14:paraId="00000024">
      <w:pPr>
        <w:rPr>
          <w:rFonts w:ascii="Marianne" w:cs="Marianne" w:eastAsia="Marianne" w:hAnsi="Marianne"/>
          <w:sz w:val="20"/>
          <w:szCs w:val="20"/>
        </w:rPr>
      </w:pPr>
      <w:r w:rsidDel="00000000" w:rsidR="00000000" w:rsidRPr="00000000">
        <w:rPr>
          <w:rFonts w:ascii="Marianne" w:cs="Marianne" w:eastAsia="Marianne" w:hAnsi="Marianne"/>
          <w:sz w:val="20"/>
          <w:szCs w:val="20"/>
          <w:rtl w:val="0"/>
        </w:rPr>
        <w:t xml:space="preserve">Nature de l’activité professionnelle : </w:t>
      </w:r>
    </w:p>
    <w:p w:rsidR="00000000" w:rsidDel="00000000" w:rsidP="00000000" w:rsidRDefault="00000000" w:rsidRPr="00000000" w14:paraId="00000025">
      <w:pPr>
        <w:rPr>
          <w:rFonts w:ascii="Marianne" w:cs="Marianne" w:eastAsia="Marianne" w:hAnsi="Marianne"/>
          <w:b w:val="1"/>
          <w:sz w:val="20"/>
          <w:szCs w:val="20"/>
        </w:rPr>
      </w:pPr>
      <w:r w:rsidDel="00000000" w:rsidR="00000000" w:rsidRPr="00000000">
        <w:rPr>
          <w:rtl w:val="0"/>
        </w:rPr>
      </w:r>
    </w:p>
    <w:p w:rsidR="00000000" w:rsidDel="00000000" w:rsidP="00000000" w:rsidRDefault="00000000" w:rsidRPr="00000000" w14:paraId="00000026">
      <w:pPr>
        <w:rPr/>
      </w:pPr>
      <w:r w:rsidDel="00000000" w:rsidR="00000000" w:rsidRPr="00000000">
        <w:rPr>
          <w:rFonts w:ascii="Marianne" w:cs="Marianne" w:eastAsia="Marianne" w:hAnsi="Marianne"/>
          <w:sz w:val="20"/>
          <w:szCs w:val="20"/>
          <w:rtl w:val="0"/>
        </w:rPr>
        <w:t xml:space="preserve">Lieux d’exercice de l’activité professionnelle</w:t>
      </w:r>
      <w:r w:rsidDel="00000000" w:rsidR="00000000" w:rsidRPr="00000000">
        <w:rPr>
          <w:rFonts w:ascii="Marianne" w:cs="Marianne" w:eastAsia="Marianne" w:hAnsi="Marianne"/>
          <w:sz w:val="20"/>
          <w:szCs w:val="20"/>
          <w:vertAlign w:val="superscript"/>
        </w:rPr>
        <w:footnoteReference w:customMarkFollows="0" w:id="0"/>
      </w:r>
      <w:r w:rsidDel="00000000" w:rsidR="00000000" w:rsidRPr="00000000">
        <w:rPr>
          <w:rFonts w:ascii="Marianne" w:cs="Marianne" w:eastAsia="Marianne" w:hAnsi="Marianne"/>
          <w:sz w:val="20"/>
          <w:szCs w:val="20"/>
          <w:rtl w:val="0"/>
        </w:rPr>
        <w:t xml:space="preserve"> : </w:t>
      </w:r>
      <w:r w:rsidDel="00000000" w:rsidR="00000000" w:rsidRPr="00000000">
        <w:rPr>
          <w:rtl w:val="0"/>
        </w:rPr>
      </w:r>
    </w:p>
    <w:p w:rsidR="00000000" w:rsidDel="00000000" w:rsidP="00000000" w:rsidRDefault="00000000" w:rsidRPr="00000000" w14:paraId="00000027">
      <w:pPr>
        <w:rPr>
          <w:rFonts w:ascii="Marianne" w:cs="Marianne" w:eastAsia="Marianne" w:hAnsi="Marianne"/>
          <w:sz w:val="20"/>
          <w:szCs w:val="20"/>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Marianne" w:cs="Marianne" w:eastAsia="Marianne" w:hAnsi="Marianne"/>
          <w:sz w:val="20"/>
          <w:szCs w:val="20"/>
          <w:rtl w:val="0"/>
        </w:rPr>
        <w:t xml:space="preserve">Date de fin de validité</w:t>
      </w:r>
      <w:r w:rsidDel="00000000" w:rsidR="00000000" w:rsidRPr="00000000">
        <w:rPr>
          <w:rFonts w:ascii="Marianne" w:cs="Marianne" w:eastAsia="Marianne" w:hAnsi="Marianne"/>
          <w:sz w:val="20"/>
          <w:szCs w:val="20"/>
          <w:vertAlign w:val="superscript"/>
        </w:rPr>
        <w:footnoteReference w:customMarkFollows="0" w:id="1"/>
      </w:r>
      <w:r w:rsidDel="00000000" w:rsidR="00000000" w:rsidRPr="00000000">
        <w:rPr>
          <w:rFonts w:ascii="Marianne" w:cs="Marianne" w:eastAsia="Marianne" w:hAnsi="Marianne"/>
          <w:sz w:val="20"/>
          <w:szCs w:val="20"/>
          <w:rtl w:val="0"/>
        </w:rPr>
        <w:t xml:space="preserve"> : </w:t>
      </w:r>
      <w:r w:rsidDel="00000000" w:rsidR="00000000" w:rsidRPr="00000000">
        <w:rPr>
          <w:rtl w:val="0"/>
        </w:rPr>
      </w:r>
    </w:p>
    <w:p w:rsidR="00000000" w:rsidDel="00000000" w:rsidP="00000000" w:rsidRDefault="00000000" w:rsidRPr="00000000" w14:paraId="00000029">
      <w:pPr>
        <w:rPr>
          <w:rFonts w:ascii="Marianne" w:cs="Marianne" w:eastAsia="Marianne" w:hAnsi="Marianne"/>
          <w:sz w:val="20"/>
          <w:szCs w:val="20"/>
        </w:rPr>
      </w:pPr>
      <w:r w:rsidDel="00000000" w:rsidR="00000000" w:rsidRPr="00000000">
        <w:rPr>
          <w:rtl w:val="0"/>
        </w:rPr>
      </w:r>
    </w:p>
    <w:p w:rsidR="00000000" w:rsidDel="00000000" w:rsidP="00000000" w:rsidRDefault="00000000" w:rsidRPr="00000000" w14:paraId="0000002A">
      <w:pPr>
        <w:rPr/>
      </w:pPr>
      <w:r w:rsidDel="00000000" w:rsidR="00000000" w:rsidRPr="00000000">
        <w:rPr>
          <w:rFonts w:ascii="Marianne" w:cs="Marianne" w:eastAsia="Marianne" w:hAnsi="Marianne"/>
          <w:sz w:val="20"/>
          <w:szCs w:val="20"/>
          <w:rtl w:val="0"/>
        </w:rPr>
        <w:t xml:space="preserve">Nom et cachet de l'employeur :  </w:t>
        <w:tab/>
        <w:tab/>
        <w:tab/>
      </w:r>
      <w:r w:rsidDel="00000000" w:rsidR="00000000" w:rsidRPr="00000000">
        <w:rPr>
          <w:rtl w:val="0"/>
        </w:rPr>
      </w:r>
    </w:p>
    <w:p w:rsidR="00000000" w:rsidDel="00000000" w:rsidP="00000000" w:rsidRDefault="00000000" w:rsidRPr="00000000" w14:paraId="0000002B">
      <w:pPr>
        <w:rPr>
          <w:rFonts w:ascii="Marianne" w:cs="Marianne" w:eastAsia="Marianne" w:hAnsi="Marianne"/>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Fonts w:ascii="Marianne" w:cs="Marianne" w:eastAsia="Marianne" w:hAnsi="Marianne"/>
          <w:sz w:val="20"/>
          <w:szCs w:val="20"/>
          <w:rtl w:val="0"/>
        </w:rPr>
        <w:t xml:space="preserve">Fait à</w:t>
      </w:r>
      <w:r w:rsidDel="00000000" w:rsidR="00000000" w:rsidRPr="00000000">
        <w:rPr>
          <w:rFonts w:ascii="Cambria" w:cs="Cambria" w:eastAsia="Cambria" w:hAnsi="Cambria"/>
          <w:sz w:val="20"/>
          <w:szCs w:val="20"/>
          <w:rtl w:val="0"/>
        </w:rPr>
        <w:t xml:space="preserve"> </w:t>
      </w:r>
      <w:r w:rsidDel="00000000" w:rsidR="00000000" w:rsidRPr="00000000">
        <w:rPr>
          <w:rFonts w:ascii="Marianne" w:cs="Marianne" w:eastAsia="Marianne" w:hAnsi="Marianne"/>
          <w:sz w:val="20"/>
          <w:szCs w:val="20"/>
          <w:rtl w:val="0"/>
        </w:rPr>
        <w:t xml:space="preserve">: </w:t>
      </w:r>
      <w:r w:rsidDel="00000000" w:rsidR="00000000" w:rsidRPr="00000000">
        <w:rPr>
          <w:rtl w:val="0"/>
        </w:rPr>
      </w:r>
    </w:p>
    <w:p w:rsidR="00000000" w:rsidDel="00000000" w:rsidP="00000000" w:rsidRDefault="00000000" w:rsidRPr="00000000" w14:paraId="0000002D">
      <w:pPr>
        <w:rPr/>
      </w:pPr>
      <w:r w:rsidDel="00000000" w:rsidR="00000000" w:rsidRPr="00000000">
        <w:rPr>
          <w:rFonts w:ascii="Marianne" w:cs="Marianne" w:eastAsia="Marianne" w:hAnsi="Marianne"/>
          <w:sz w:val="20"/>
          <w:szCs w:val="20"/>
          <w:rtl w:val="0"/>
        </w:rPr>
        <w:t xml:space="preserve">Le</w:t>
      </w:r>
      <w:r w:rsidDel="00000000" w:rsidR="00000000" w:rsidRPr="00000000">
        <w:rPr>
          <w:rFonts w:ascii="Cambria" w:cs="Cambria" w:eastAsia="Cambria" w:hAnsi="Cambria"/>
          <w:sz w:val="20"/>
          <w:szCs w:val="20"/>
          <w:rtl w:val="0"/>
        </w:rPr>
        <w:t xml:space="preserve"> </w:t>
      </w:r>
      <w:r w:rsidDel="00000000" w:rsidR="00000000" w:rsidRPr="00000000">
        <w:rPr>
          <w:rFonts w:ascii="Marianne" w:cs="Marianne" w:eastAsia="Marianne" w:hAnsi="Marianne"/>
          <w:sz w:val="20"/>
          <w:szCs w:val="20"/>
          <w:rtl w:val="0"/>
        </w:rPr>
        <w:t xml:space="preserve">: </w:t>
      </w:r>
      <w:r w:rsidDel="00000000" w:rsidR="00000000" w:rsidRPr="00000000">
        <w:rPr>
          <w:rtl w:val="0"/>
        </w:rPr>
      </w:r>
    </w:p>
    <w:sectPr>
      <w:pgSz w:h="16838" w:w="11906"/>
      <w:pgMar w:bottom="936" w:top="1006"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Marianne ExtraBold"/>
  <w:font w:name="Marianne Light"/>
  <w:font w:name="Liberation Sans"/>
  <w:font w:name="Marianne"/>
  <w:font w:name="LiberationSans-Bold"/>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E">
      <w:pPr>
        <w:jc w:val="both"/>
        <w:rPr/>
      </w:pPr>
      <w:r w:rsidDel="00000000" w:rsidR="00000000" w:rsidRPr="00000000">
        <w:rPr>
          <w:rStyle w:val="FootnoteReference"/>
          <w:vertAlign w:val="superscript"/>
        </w:rPr>
        <w:footnoteRef/>
      </w:r>
      <w:r w:rsidDel="00000000" w:rsidR="00000000" w:rsidRPr="00000000">
        <w:rPr>
          <w:rFonts w:ascii="Marianne Light" w:cs="Marianne Light" w:eastAsia="Marianne Light" w:hAnsi="Marianne Light"/>
          <w:sz w:val="18"/>
          <w:szCs w:val="18"/>
          <w:rtl w:val="0"/>
        </w:rPr>
        <w:t xml:space="preserve">- Indiquer tous les lieux d’exercice de l’activité du salarié, sauf si la nature même de cette activité, qui doit être scrupuleusement renseignée, ne permet pas de les connaître à l’avance (par exemple : livraisons, interventions sur appel, etc.).</w:t>
      </w:r>
      <w:r w:rsidDel="00000000" w:rsidR="00000000" w:rsidRPr="00000000">
        <w:rPr>
          <w:rtl w:val="0"/>
        </w:rPr>
      </w:r>
    </w:p>
  </w:footnote>
  <w:footnote w:id="1">
    <w:p w:rsidR="00000000" w:rsidDel="00000000" w:rsidP="00000000" w:rsidRDefault="00000000" w:rsidRPr="00000000" w14:paraId="0000002F">
      <w:pPr>
        <w:jc w:val="both"/>
        <w:rPr/>
      </w:pPr>
      <w:r w:rsidDel="00000000" w:rsidR="00000000" w:rsidRPr="00000000">
        <w:rPr>
          <w:rStyle w:val="FootnoteReference"/>
          <w:vertAlign w:val="superscript"/>
        </w:rPr>
        <w:footnoteRef/>
      </w:r>
      <w:r w:rsidDel="00000000" w:rsidR="00000000" w:rsidRPr="00000000">
        <w:rPr>
          <w:rFonts w:ascii="Marianne Light" w:cs="Marianne Light" w:eastAsia="Marianne Light" w:hAnsi="Marianne Light"/>
          <w:sz w:val="18"/>
          <w:szCs w:val="18"/>
          <w:rtl w:val="0"/>
        </w:rPr>
        <w:t xml:space="preserve">- La durée de validité de ce justificatif est déterminée par l’employeur. Il n’est donc pas obligatoire de le renouveler chaque jour. Cette durée doit tenir compte de l’organisation du travail mise en place par l’employeur (rotations de personnel par exemple) ainsi que des périodes de congé ou de repos.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rFonts w:ascii="Marianne ExtraBold" w:cs="Marianne ExtraBold" w:eastAsia="Marianne ExtraBold" w:hAnsi="Marianne ExtraBold"/>
      <w:b w:val="1"/>
      <w:color w:val="000000"/>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